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6FDFA" w14:textId="77777777" w:rsidR="00E45F9D" w:rsidRPr="00A16A6A" w:rsidRDefault="00E45F9D" w:rsidP="00E45F9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A16A6A">
        <w:rPr>
          <w:rFonts w:ascii="Times New Roman" w:hAnsi="Times New Roman" w:cs="Times New Roman"/>
          <w:b/>
          <w:bCs/>
          <w:sz w:val="22"/>
          <w:szCs w:val="22"/>
        </w:rPr>
        <w:t xml:space="preserve">MTF Research Summary </w:t>
      </w:r>
    </w:p>
    <w:p w14:paraId="729A1757" w14:textId="77777777" w:rsidR="00E45F9D" w:rsidRPr="00A16A6A" w:rsidRDefault="00E45F9D" w:rsidP="00E45F9D">
      <w:pPr>
        <w:spacing w:after="0" w:line="240" w:lineRule="auto"/>
        <w:ind w:left="360"/>
        <w:jc w:val="center"/>
        <w:rPr>
          <w:rFonts w:ascii="Times New Roman" w:hAnsi="Times New Roman" w:cs="Times New Roman"/>
          <w:sz w:val="22"/>
          <w:szCs w:val="22"/>
        </w:rPr>
      </w:pPr>
      <w:r w:rsidRPr="00A16A6A">
        <w:rPr>
          <w:rFonts w:ascii="Times New Roman" w:hAnsi="Times New Roman" w:cs="Times New Roman"/>
          <w:sz w:val="22"/>
          <w:szCs w:val="22"/>
        </w:rPr>
        <w:t>John N. Rogers, III, Ryan Bearss, Jackie Guevara, and Evan Rogers</w:t>
      </w:r>
    </w:p>
    <w:p w14:paraId="1C7E554D" w14:textId="77777777" w:rsidR="00E45F9D" w:rsidRPr="00A16A6A" w:rsidRDefault="00E45F9D" w:rsidP="00E45F9D">
      <w:pPr>
        <w:spacing w:after="0" w:line="240" w:lineRule="auto"/>
        <w:ind w:left="360"/>
        <w:jc w:val="center"/>
        <w:rPr>
          <w:rFonts w:ascii="Times New Roman" w:hAnsi="Times New Roman" w:cs="Times New Roman"/>
          <w:sz w:val="22"/>
          <w:szCs w:val="22"/>
        </w:rPr>
      </w:pPr>
      <w:r w:rsidRPr="00A16A6A">
        <w:rPr>
          <w:rFonts w:ascii="Times New Roman" w:hAnsi="Times New Roman" w:cs="Times New Roman"/>
          <w:sz w:val="22"/>
          <w:szCs w:val="22"/>
        </w:rPr>
        <w:t>Michigan State University</w:t>
      </w:r>
    </w:p>
    <w:p w14:paraId="359B25A4" w14:textId="77777777" w:rsidR="00E45F9D" w:rsidRPr="00A16A6A" w:rsidRDefault="00E45F9D" w:rsidP="00E45F9D">
      <w:pPr>
        <w:spacing w:after="0" w:line="240" w:lineRule="auto"/>
        <w:ind w:left="360"/>
        <w:jc w:val="center"/>
        <w:rPr>
          <w:rFonts w:ascii="Times New Roman" w:hAnsi="Times New Roman" w:cs="Times New Roman"/>
          <w:sz w:val="22"/>
          <w:szCs w:val="22"/>
        </w:rPr>
      </w:pPr>
      <w:r w:rsidRPr="00A16A6A">
        <w:rPr>
          <w:rFonts w:ascii="Times New Roman" w:hAnsi="Times New Roman" w:cs="Times New Roman"/>
          <w:sz w:val="22"/>
          <w:szCs w:val="22"/>
        </w:rPr>
        <w:t>January 2026</w:t>
      </w:r>
    </w:p>
    <w:p w14:paraId="1BFFE709" w14:textId="77777777" w:rsidR="00E45F9D" w:rsidRDefault="00E45F9D" w:rsidP="00E45F9D">
      <w:pPr>
        <w:spacing w:line="240" w:lineRule="auto"/>
        <w:contextualSpacing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0F2F7DE5" w14:textId="77777777" w:rsidR="004B7360" w:rsidRPr="0046051A" w:rsidRDefault="004B7360" w:rsidP="004B7360">
      <w:pPr>
        <w:spacing w:after="0" w:line="240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46051A">
        <w:rPr>
          <w:rFonts w:ascii="Times New Roman" w:hAnsi="Times New Roman" w:cs="Times New Roman"/>
          <w:b/>
          <w:bCs/>
          <w:sz w:val="22"/>
          <w:szCs w:val="22"/>
        </w:rPr>
        <w:t xml:space="preserve">Research background: </w:t>
      </w:r>
      <w:r w:rsidRPr="0046051A">
        <w:rPr>
          <w:rFonts w:ascii="Times New Roman" w:hAnsi="Times New Roman" w:cs="Times New Roman"/>
          <w:sz w:val="22"/>
          <w:szCs w:val="22"/>
        </w:rPr>
        <w:t>Since initiating the FIFA World Cup 2026 research program in 2022, our work primarily focused on the establishment of sod on plastic (SOP), including both stabilized and non-stabilized systems. In 2025, this body of work was largely completed, and emphasis transitioned to post-installation management.</w:t>
      </w:r>
    </w:p>
    <w:p w14:paraId="6D69CECD" w14:textId="77777777" w:rsidR="004B7360" w:rsidRDefault="004B7360" w:rsidP="00E45F9D">
      <w:pPr>
        <w:spacing w:line="240" w:lineRule="auto"/>
        <w:contextualSpacing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434F11AC" w14:textId="28AF7009" w:rsidR="00E45F9D" w:rsidRPr="0046051A" w:rsidRDefault="00E45F9D" w:rsidP="00E45F9D">
      <w:pPr>
        <w:spacing w:line="240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46051A">
        <w:rPr>
          <w:rFonts w:ascii="Times New Roman" w:hAnsi="Times New Roman" w:cs="Times New Roman"/>
          <w:b/>
          <w:bCs/>
          <w:sz w:val="22"/>
          <w:szCs w:val="22"/>
          <w:u w:val="single"/>
        </w:rPr>
        <w:t>Study #2:</w:t>
      </w:r>
      <w:r w:rsidRPr="0046051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46051A">
        <w:rPr>
          <w:rFonts w:ascii="Times New Roman" w:hAnsi="Times New Roman" w:cs="Times New Roman"/>
          <w:sz w:val="22"/>
          <w:szCs w:val="22"/>
        </w:rPr>
        <w:t xml:space="preserve">Leveraging phosphorus limitations and microbial </w:t>
      </w:r>
      <w:proofErr w:type="spellStart"/>
      <w:r w:rsidRPr="0046051A">
        <w:rPr>
          <w:rFonts w:ascii="Times New Roman" w:hAnsi="Times New Roman" w:cs="Times New Roman"/>
          <w:sz w:val="22"/>
          <w:szCs w:val="22"/>
        </w:rPr>
        <w:t>biostimulants</w:t>
      </w:r>
      <w:proofErr w:type="spellEnd"/>
      <w:r w:rsidRPr="0046051A">
        <w:rPr>
          <w:rFonts w:ascii="Times New Roman" w:hAnsi="Times New Roman" w:cs="Times New Roman"/>
          <w:sz w:val="22"/>
          <w:szCs w:val="22"/>
        </w:rPr>
        <w:t xml:space="preserve"> for the establishment of non-sod forming turfgrass species over plastic</w:t>
      </w:r>
    </w:p>
    <w:p w14:paraId="4B65BF50" w14:textId="77777777" w:rsidR="00E45F9D" w:rsidRPr="0046051A" w:rsidRDefault="00E45F9D" w:rsidP="00E45F9D">
      <w:pPr>
        <w:spacing w:after="0" w:line="240" w:lineRule="auto"/>
        <w:contextualSpacing/>
        <w:rPr>
          <w:rFonts w:ascii="Times New Roman" w:hAnsi="Times New Roman" w:cs="Times New Roman"/>
          <w:sz w:val="22"/>
          <w:szCs w:val="22"/>
          <w:u w:val="single"/>
        </w:rPr>
      </w:pPr>
    </w:p>
    <w:p w14:paraId="19693303" w14:textId="77777777" w:rsidR="00E45F9D" w:rsidRPr="0046051A" w:rsidRDefault="00E45F9D" w:rsidP="00E45F9D">
      <w:pPr>
        <w:spacing w:after="0" w:line="240" w:lineRule="auto"/>
        <w:contextualSpacing/>
        <w:rPr>
          <w:rFonts w:ascii="Times New Roman" w:hAnsi="Times New Roman" w:cs="Times New Roman"/>
          <w:bCs/>
          <w:sz w:val="22"/>
          <w:szCs w:val="22"/>
        </w:rPr>
      </w:pPr>
      <w:r w:rsidRPr="0046051A">
        <w:rPr>
          <w:rFonts w:ascii="Times New Roman" w:hAnsi="Times New Roman" w:cs="Times New Roman"/>
          <w:sz w:val="22"/>
          <w:szCs w:val="22"/>
        </w:rPr>
        <w:t xml:space="preserve">The objective of this experiment was to evaluate the effects of microbial </w:t>
      </w:r>
      <w:proofErr w:type="spellStart"/>
      <w:r w:rsidRPr="0046051A">
        <w:rPr>
          <w:rFonts w:ascii="Times New Roman" w:hAnsi="Times New Roman" w:cs="Times New Roman"/>
          <w:sz w:val="22"/>
          <w:szCs w:val="22"/>
        </w:rPr>
        <w:t>biostimulants</w:t>
      </w:r>
      <w:proofErr w:type="spellEnd"/>
      <w:r w:rsidRPr="0046051A">
        <w:rPr>
          <w:rFonts w:ascii="Times New Roman" w:hAnsi="Times New Roman" w:cs="Times New Roman"/>
          <w:sz w:val="22"/>
          <w:szCs w:val="22"/>
        </w:rPr>
        <w:t xml:space="preserve"> on the establishment, health, nutrient uptake, and rooting of Perennial ryegrass (</w:t>
      </w:r>
      <w:r w:rsidRPr="0046051A">
        <w:rPr>
          <w:rFonts w:ascii="Times New Roman" w:hAnsi="Times New Roman" w:cs="Times New Roman"/>
          <w:i/>
          <w:iCs/>
          <w:sz w:val="22"/>
          <w:szCs w:val="22"/>
        </w:rPr>
        <w:t xml:space="preserve">Lolium </w:t>
      </w:r>
      <w:proofErr w:type="spellStart"/>
      <w:r w:rsidRPr="0046051A">
        <w:rPr>
          <w:rFonts w:ascii="Times New Roman" w:hAnsi="Times New Roman" w:cs="Times New Roman"/>
          <w:i/>
          <w:iCs/>
          <w:sz w:val="22"/>
          <w:szCs w:val="22"/>
        </w:rPr>
        <w:t>perenne</w:t>
      </w:r>
      <w:proofErr w:type="spellEnd"/>
      <w:r w:rsidRPr="0046051A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46051A">
        <w:rPr>
          <w:rFonts w:ascii="Times New Roman" w:hAnsi="Times New Roman" w:cs="Times New Roman"/>
          <w:sz w:val="22"/>
          <w:szCs w:val="22"/>
        </w:rPr>
        <w:t>L.) sod grown on plastic establishment. The experiment was conducted from September 2024-June 2025. Perennial ryegrass (</w:t>
      </w:r>
      <w:r w:rsidRPr="0046051A">
        <w:rPr>
          <w:rFonts w:ascii="Times New Roman" w:hAnsi="Times New Roman" w:cs="Times New Roman"/>
          <w:i/>
          <w:iCs/>
          <w:sz w:val="22"/>
          <w:szCs w:val="22"/>
        </w:rPr>
        <w:t xml:space="preserve">Lolium </w:t>
      </w:r>
      <w:proofErr w:type="spellStart"/>
      <w:r w:rsidRPr="0046051A">
        <w:rPr>
          <w:rFonts w:ascii="Times New Roman" w:hAnsi="Times New Roman" w:cs="Times New Roman"/>
          <w:i/>
          <w:iCs/>
          <w:sz w:val="22"/>
          <w:szCs w:val="22"/>
        </w:rPr>
        <w:t>perenne</w:t>
      </w:r>
      <w:proofErr w:type="spellEnd"/>
      <w:r w:rsidRPr="0046051A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46051A">
        <w:rPr>
          <w:rFonts w:ascii="Times New Roman" w:hAnsi="Times New Roman" w:cs="Times New Roman"/>
          <w:sz w:val="22"/>
          <w:szCs w:val="22"/>
        </w:rPr>
        <w:t>L.) was seeded to 20 seeds in</w:t>
      </w:r>
      <w:r w:rsidRPr="0046051A">
        <w:rPr>
          <w:rFonts w:ascii="Times New Roman" w:hAnsi="Times New Roman" w:cs="Times New Roman"/>
          <w:sz w:val="22"/>
          <w:szCs w:val="22"/>
          <w:vertAlign w:val="superscript"/>
        </w:rPr>
        <w:t>-2</w:t>
      </w:r>
      <w:r w:rsidRPr="0046051A">
        <w:rPr>
          <w:rFonts w:ascii="Times New Roman" w:hAnsi="Times New Roman" w:cs="Times New Roman"/>
          <w:sz w:val="22"/>
          <w:szCs w:val="22"/>
        </w:rPr>
        <w:t xml:space="preserve"> into 25 mm of </w:t>
      </w:r>
      <w:r w:rsidRPr="0046051A">
        <w:rPr>
          <w:rFonts w:ascii="Times New Roman" w:hAnsi="Times New Roman" w:cs="Times New Roman"/>
          <w:bCs/>
          <w:sz w:val="22"/>
          <w:szCs w:val="22"/>
        </w:rPr>
        <w:t>USGA 90/10 (sand/peat). Treatments were fertilized with starter (49 kg N ha</w:t>
      </w:r>
      <w:r w:rsidRPr="0046051A">
        <w:rPr>
          <w:rFonts w:ascii="Times New Roman" w:hAnsi="Times New Roman" w:cs="Times New Roman"/>
          <w:bCs/>
          <w:sz w:val="22"/>
          <w:szCs w:val="22"/>
          <w:vertAlign w:val="superscript"/>
        </w:rPr>
        <w:t xml:space="preserve">-1 </w:t>
      </w:r>
      <w:r w:rsidRPr="0046051A">
        <w:rPr>
          <w:rFonts w:ascii="Times New Roman" w:hAnsi="Times New Roman" w:cs="Times New Roman"/>
          <w:bCs/>
          <w:sz w:val="22"/>
          <w:szCs w:val="22"/>
        </w:rPr>
        <w:t>+ 40 kg P ha</w:t>
      </w:r>
      <w:r w:rsidRPr="0046051A">
        <w:rPr>
          <w:rFonts w:ascii="Times New Roman" w:hAnsi="Times New Roman" w:cs="Times New Roman"/>
          <w:bCs/>
          <w:sz w:val="22"/>
          <w:szCs w:val="22"/>
          <w:vertAlign w:val="superscript"/>
        </w:rPr>
        <w:t>-1</w:t>
      </w:r>
      <w:r w:rsidRPr="0046051A">
        <w:rPr>
          <w:rFonts w:ascii="Times New Roman" w:hAnsi="Times New Roman" w:cs="Times New Roman"/>
          <w:bCs/>
          <w:sz w:val="22"/>
          <w:szCs w:val="22"/>
        </w:rPr>
        <w:t xml:space="preserve">) or not, and at time of seeding, 1 month after seeding (MAS), and 8 MAS, were inoculated with or without </w:t>
      </w:r>
      <w:proofErr w:type="spellStart"/>
      <w:r w:rsidRPr="0046051A">
        <w:rPr>
          <w:rFonts w:ascii="Times New Roman" w:hAnsi="Times New Roman" w:cs="Times New Roman"/>
          <w:bCs/>
          <w:i/>
          <w:iCs/>
          <w:sz w:val="22"/>
          <w:szCs w:val="22"/>
        </w:rPr>
        <w:t>Azospirillum</w:t>
      </w:r>
      <w:proofErr w:type="spellEnd"/>
      <w:r w:rsidRPr="0046051A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 </w:t>
      </w:r>
      <w:proofErr w:type="spellStart"/>
      <w:r w:rsidRPr="0046051A">
        <w:rPr>
          <w:rFonts w:ascii="Times New Roman" w:hAnsi="Times New Roman" w:cs="Times New Roman"/>
          <w:bCs/>
          <w:i/>
          <w:iCs/>
          <w:sz w:val="22"/>
          <w:szCs w:val="22"/>
        </w:rPr>
        <w:t>brasilense</w:t>
      </w:r>
      <w:proofErr w:type="spellEnd"/>
      <w:r w:rsidRPr="0046051A">
        <w:rPr>
          <w:rFonts w:ascii="Times New Roman" w:hAnsi="Times New Roman" w:cs="Times New Roman"/>
          <w:bCs/>
          <w:sz w:val="22"/>
          <w:szCs w:val="22"/>
        </w:rPr>
        <w:t xml:space="preserve">, </w:t>
      </w:r>
      <w:proofErr w:type="spellStart"/>
      <w:r w:rsidRPr="0046051A">
        <w:rPr>
          <w:rFonts w:ascii="Times New Roman" w:hAnsi="Times New Roman" w:cs="Times New Roman"/>
          <w:bCs/>
          <w:i/>
          <w:iCs/>
          <w:sz w:val="22"/>
          <w:szCs w:val="22"/>
        </w:rPr>
        <w:t>Rhizophagus</w:t>
      </w:r>
      <w:proofErr w:type="spellEnd"/>
      <w:r w:rsidRPr="0046051A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 irregularis</w:t>
      </w:r>
      <w:r w:rsidRPr="0046051A">
        <w:rPr>
          <w:rFonts w:ascii="Times New Roman" w:hAnsi="Times New Roman" w:cs="Times New Roman"/>
          <w:bCs/>
          <w:sz w:val="22"/>
          <w:szCs w:val="22"/>
        </w:rPr>
        <w:t>, or both. Low rates of foliar N (7.3 kg ha</w:t>
      </w:r>
      <w:r w:rsidRPr="0046051A">
        <w:rPr>
          <w:rFonts w:ascii="Times New Roman" w:hAnsi="Times New Roman" w:cs="Times New Roman"/>
          <w:bCs/>
          <w:sz w:val="22"/>
          <w:szCs w:val="22"/>
          <w:vertAlign w:val="superscript"/>
        </w:rPr>
        <w:t>-1</w:t>
      </w:r>
      <w:r w:rsidRPr="0046051A">
        <w:rPr>
          <w:rFonts w:ascii="Times New Roman" w:hAnsi="Times New Roman" w:cs="Times New Roman"/>
          <w:bCs/>
          <w:sz w:val="22"/>
          <w:szCs w:val="22"/>
        </w:rPr>
        <w:t xml:space="preserve">) were applied to all treatments </w:t>
      </w:r>
      <w:proofErr w:type="gramStart"/>
      <w:r w:rsidRPr="0046051A">
        <w:rPr>
          <w:rFonts w:ascii="Times New Roman" w:hAnsi="Times New Roman" w:cs="Times New Roman"/>
          <w:bCs/>
          <w:sz w:val="22"/>
          <w:szCs w:val="22"/>
        </w:rPr>
        <w:t>biweekly</w:t>
      </w:r>
      <w:proofErr w:type="gramEnd"/>
      <w:r w:rsidRPr="0046051A">
        <w:rPr>
          <w:rFonts w:ascii="Times New Roman" w:hAnsi="Times New Roman" w:cs="Times New Roman"/>
          <w:bCs/>
          <w:sz w:val="22"/>
          <w:szCs w:val="22"/>
        </w:rPr>
        <w:t xml:space="preserve">. Plots were mown weekly to 25 mm. </w:t>
      </w:r>
    </w:p>
    <w:p w14:paraId="73D6B07C" w14:textId="77777777" w:rsidR="00E45F9D" w:rsidRPr="0046051A" w:rsidRDefault="00E45F9D" w:rsidP="00E45F9D">
      <w:pPr>
        <w:spacing w:after="0" w:line="240" w:lineRule="auto"/>
        <w:contextualSpacing/>
        <w:rPr>
          <w:rFonts w:ascii="Times New Roman" w:hAnsi="Times New Roman" w:cs="Times New Roman"/>
          <w:bCs/>
          <w:sz w:val="22"/>
          <w:szCs w:val="22"/>
        </w:rPr>
      </w:pPr>
    </w:p>
    <w:p w14:paraId="0E3D804F" w14:textId="77777777" w:rsidR="00E45F9D" w:rsidRPr="0046051A" w:rsidRDefault="00E45F9D" w:rsidP="00E45F9D">
      <w:pPr>
        <w:spacing w:after="0" w:line="240" w:lineRule="auto"/>
        <w:contextualSpacing/>
        <w:rPr>
          <w:rFonts w:ascii="Times New Roman" w:hAnsi="Times New Roman" w:cs="Times New Roman"/>
          <w:bCs/>
          <w:sz w:val="22"/>
          <w:szCs w:val="22"/>
        </w:rPr>
      </w:pPr>
    </w:p>
    <w:p w14:paraId="68700288" w14:textId="77777777" w:rsidR="00E45F9D" w:rsidRDefault="00E45F9D" w:rsidP="00E45F9D">
      <w:pPr>
        <w:keepNext/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Cs/>
          <w:noProof/>
          <w:sz w:val="22"/>
          <w:szCs w:val="22"/>
        </w:rPr>
        <w:drawing>
          <wp:inline distT="0" distB="0" distL="0" distR="0" wp14:anchorId="7FF9A328" wp14:editId="26F5300A">
            <wp:extent cx="4090737" cy="3070244"/>
            <wp:effectExtent l="19050" t="19050" r="24130" b="15875"/>
            <wp:docPr id="3846723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3938" cy="3072647"/>
                    </a:xfrm>
                    <a:prstGeom prst="round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C1DFF36" w14:textId="77777777" w:rsidR="00E45F9D" w:rsidRPr="0073161C" w:rsidRDefault="00E45F9D" w:rsidP="00E45F9D">
      <w:pPr>
        <w:pStyle w:val="Caption"/>
        <w:jc w:val="center"/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73161C">
        <w:rPr>
          <w:b/>
          <w:bCs/>
          <w:color w:val="000000" w:themeColor="text1"/>
        </w:rPr>
        <w:t xml:space="preserve">Figure </w:t>
      </w:r>
      <w:r w:rsidRPr="0073161C">
        <w:rPr>
          <w:b/>
          <w:bCs/>
          <w:color w:val="000000" w:themeColor="text1"/>
        </w:rPr>
        <w:fldChar w:fldCharType="begin"/>
      </w:r>
      <w:r w:rsidRPr="0073161C">
        <w:rPr>
          <w:b/>
          <w:bCs/>
          <w:color w:val="000000" w:themeColor="text1"/>
        </w:rPr>
        <w:instrText xml:space="preserve"> SEQ Figure \* ARABIC </w:instrText>
      </w:r>
      <w:r w:rsidRPr="0073161C">
        <w:rPr>
          <w:b/>
          <w:bCs/>
          <w:color w:val="000000" w:themeColor="text1"/>
        </w:rPr>
        <w:fldChar w:fldCharType="separate"/>
      </w:r>
      <w:r>
        <w:rPr>
          <w:b/>
          <w:bCs/>
          <w:noProof/>
          <w:color w:val="000000" w:themeColor="text1"/>
        </w:rPr>
        <w:t>2</w:t>
      </w:r>
      <w:r w:rsidRPr="0073161C">
        <w:rPr>
          <w:b/>
          <w:bCs/>
          <w:color w:val="000000" w:themeColor="text1"/>
        </w:rPr>
        <w:fldChar w:fldCharType="end"/>
      </w:r>
      <w:r w:rsidRPr="0073161C">
        <w:rPr>
          <w:b/>
          <w:bCs/>
          <w:color w:val="000000" w:themeColor="text1"/>
        </w:rPr>
        <w:t>.</w:t>
      </w:r>
      <w:r w:rsidRPr="0073161C">
        <w:rPr>
          <w:color w:val="000000" w:themeColor="text1"/>
        </w:rPr>
        <w:t xml:space="preserve"> Microbial </w:t>
      </w:r>
      <w:proofErr w:type="spellStart"/>
      <w:r w:rsidRPr="0073161C">
        <w:rPr>
          <w:color w:val="000000" w:themeColor="text1"/>
        </w:rPr>
        <w:t>biostimulant</w:t>
      </w:r>
      <w:proofErr w:type="spellEnd"/>
      <w:r w:rsidRPr="0073161C">
        <w:rPr>
          <w:color w:val="000000" w:themeColor="text1"/>
        </w:rPr>
        <w:t xml:space="preserve"> experimental plots, 4 weeks after seeding (East Lansing, MI, 2024)</w:t>
      </w:r>
    </w:p>
    <w:p w14:paraId="15D4925C" w14:textId="77777777" w:rsidR="00E45F9D" w:rsidRDefault="00E45F9D" w:rsidP="00E45F9D">
      <w:pPr>
        <w:spacing w:after="0" w:line="240" w:lineRule="auto"/>
        <w:contextualSpacing/>
        <w:rPr>
          <w:rFonts w:ascii="Times New Roman" w:hAnsi="Times New Roman" w:cs="Times New Roman"/>
          <w:bCs/>
          <w:i/>
          <w:iCs/>
          <w:sz w:val="22"/>
          <w:szCs w:val="22"/>
        </w:rPr>
      </w:pPr>
    </w:p>
    <w:p w14:paraId="16FFA1CD" w14:textId="77777777" w:rsidR="00E45F9D" w:rsidRPr="0046051A" w:rsidRDefault="00E45F9D" w:rsidP="00E45F9D">
      <w:pPr>
        <w:spacing w:after="0" w:line="240" w:lineRule="auto"/>
        <w:contextualSpacing/>
        <w:rPr>
          <w:rFonts w:ascii="Times New Roman" w:hAnsi="Times New Roman" w:cs="Times New Roman"/>
          <w:bCs/>
          <w:sz w:val="22"/>
          <w:szCs w:val="22"/>
        </w:rPr>
      </w:pPr>
      <w:r w:rsidRPr="0046051A">
        <w:rPr>
          <w:rFonts w:ascii="Times New Roman" w:hAnsi="Times New Roman" w:cs="Times New Roman"/>
          <w:bCs/>
          <w:i/>
          <w:iCs/>
          <w:sz w:val="22"/>
          <w:szCs w:val="22"/>
        </w:rPr>
        <w:t>Key findings</w:t>
      </w:r>
      <w:r w:rsidRPr="0046051A">
        <w:rPr>
          <w:rFonts w:ascii="Times New Roman" w:hAnsi="Times New Roman" w:cs="Times New Roman"/>
          <w:bCs/>
          <w:sz w:val="22"/>
          <w:szCs w:val="22"/>
        </w:rPr>
        <w:t xml:space="preserve">: </w:t>
      </w:r>
    </w:p>
    <w:p w14:paraId="67EEE8CC" w14:textId="77777777" w:rsidR="00E45F9D" w:rsidRPr="0046051A" w:rsidRDefault="00E45F9D" w:rsidP="00E45F9D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bCs/>
          <w:sz w:val="22"/>
          <w:szCs w:val="22"/>
        </w:rPr>
      </w:pPr>
      <w:proofErr w:type="spellStart"/>
      <w:r w:rsidRPr="0046051A">
        <w:rPr>
          <w:rFonts w:ascii="Times New Roman" w:hAnsi="Times New Roman" w:cs="Times New Roman"/>
          <w:bCs/>
          <w:i/>
          <w:iCs/>
          <w:sz w:val="22"/>
          <w:szCs w:val="22"/>
        </w:rPr>
        <w:t>Azospirillum</w:t>
      </w:r>
      <w:proofErr w:type="spellEnd"/>
      <w:r w:rsidRPr="0046051A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 </w:t>
      </w:r>
      <w:proofErr w:type="spellStart"/>
      <w:r w:rsidRPr="0046051A">
        <w:rPr>
          <w:rFonts w:ascii="Times New Roman" w:hAnsi="Times New Roman" w:cs="Times New Roman"/>
          <w:bCs/>
          <w:i/>
          <w:iCs/>
          <w:sz w:val="22"/>
          <w:szCs w:val="22"/>
        </w:rPr>
        <w:t>brasilense</w:t>
      </w:r>
      <w:proofErr w:type="spellEnd"/>
      <w:r w:rsidRPr="0046051A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 </w:t>
      </w:r>
      <w:r w:rsidRPr="0046051A">
        <w:rPr>
          <w:rFonts w:ascii="Times New Roman" w:hAnsi="Times New Roman" w:cs="Times New Roman"/>
          <w:bCs/>
          <w:sz w:val="22"/>
          <w:szCs w:val="22"/>
        </w:rPr>
        <w:t xml:space="preserve">and </w:t>
      </w:r>
      <w:proofErr w:type="spellStart"/>
      <w:r w:rsidRPr="0046051A">
        <w:rPr>
          <w:rFonts w:ascii="Times New Roman" w:hAnsi="Times New Roman" w:cs="Times New Roman"/>
          <w:bCs/>
          <w:i/>
          <w:iCs/>
          <w:sz w:val="22"/>
          <w:szCs w:val="22"/>
        </w:rPr>
        <w:t>Rhizophagus</w:t>
      </w:r>
      <w:proofErr w:type="spellEnd"/>
      <w:r w:rsidRPr="0046051A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 irregularis </w:t>
      </w:r>
      <w:r w:rsidRPr="0046051A">
        <w:rPr>
          <w:rFonts w:ascii="Times New Roman" w:hAnsi="Times New Roman" w:cs="Times New Roman"/>
          <w:bCs/>
          <w:sz w:val="22"/>
          <w:szCs w:val="22"/>
        </w:rPr>
        <w:t xml:space="preserve">did not improve </w:t>
      </w:r>
      <w:r w:rsidRPr="0046051A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Lolium </w:t>
      </w:r>
      <w:proofErr w:type="spellStart"/>
      <w:r w:rsidRPr="0046051A">
        <w:rPr>
          <w:rFonts w:ascii="Times New Roman" w:hAnsi="Times New Roman" w:cs="Times New Roman"/>
          <w:bCs/>
          <w:i/>
          <w:iCs/>
          <w:sz w:val="22"/>
          <w:szCs w:val="22"/>
        </w:rPr>
        <w:t>perenne</w:t>
      </w:r>
      <w:proofErr w:type="spellEnd"/>
      <w:r w:rsidRPr="0046051A">
        <w:rPr>
          <w:rFonts w:ascii="Times New Roman" w:hAnsi="Times New Roman" w:cs="Times New Roman"/>
          <w:bCs/>
          <w:sz w:val="22"/>
          <w:szCs w:val="22"/>
        </w:rPr>
        <w:t xml:space="preserve"> L. turfgrass cover or health during establishment.</w:t>
      </w:r>
    </w:p>
    <w:p w14:paraId="5365C435" w14:textId="77777777" w:rsidR="00E45F9D" w:rsidRPr="0046051A" w:rsidRDefault="00E45F9D" w:rsidP="00E45F9D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bCs/>
          <w:sz w:val="22"/>
          <w:szCs w:val="22"/>
        </w:rPr>
      </w:pPr>
      <w:r w:rsidRPr="0046051A">
        <w:rPr>
          <w:rFonts w:ascii="Times New Roman" w:hAnsi="Times New Roman" w:cs="Times New Roman"/>
          <w:bCs/>
          <w:sz w:val="22"/>
          <w:szCs w:val="22"/>
        </w:rPr>
        <w:t xml:space="preserve">Non-fertilized </w:t>
      </w:r>
      <w:r w:rsidRPr="0046051A">
        <w:rPr>
          <w:rFonts w:ascii="Times New Roman" w:hAnsi="Times New Roman" w:cs="Times New Roman"/>
          <w:bCs/>
          <w:i/>
          <w:iCs/>
          <w:sz w:val="22"/>
          <w:szCs w:val="22"/>
        </w:rPr>
        <w:t>R. irregularis</w:t>
      </w:r>
      <w:r w:rsidRPr="0046051A">
        <w:rPr>
          <w:rFonts w:ascii="Times New Roman" w:hAnsi="Times New Roman" w:cs="Times New Roman"/>
          <w:bCs/>
          <w:sz w:val="22"/>
          <w:szCs w:val="22"/>
        </w:rPr>
        <w:t xml:space="preserve"> and co-inoculated treatments</w:t>
      </w:r>
      <w:r w:rsidRPr="0046051A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 </w:t>
      </w:r>
      <w:r w:rsidRPr="0046051A">
        <w:rPr>
          <w:rFonts w:ascii="Times New Roman" w:hAnsi="Times New Roman" w:cs="Times New Roman"/>
          <w:bCs/>
          <w:sz w:val="22"/>
          <w:szCs w:val="22"/>
        </w:rPr>
        <w:t xml:space="preserve">produced the lowest mean root diameter and greatest proportion of fine roots (0-0.25 mm). </w:t>
      </w:r>
    </w:p>
    <w:p w14:paraId="022506E4" w14:textId="77777777" w:rsidR="00E45F9D" w:rsidRPr="0046051A" w:rsidRDefault="00E45F9D" w:rsidP="00E45F9D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bCs/>
          <w:sz w:val="22"/>
          <w:szCs w:val="22"/>
        </w:rPr>
      </w:pPr>
      <w:r w:rsidRPr="0046051A">
        <w:rPr>
          <w:rFonts w:ascii="Times New Roman" w:hAnsi="Times New Roman" w:cs="Times New Roman"/>
          <w:bCs/>
          <w:sz w:val="22"/>
          <w:szCs w:val="22"/>
        </w:rPr>
        <w:lastRenderedPageBreak/>
        <w:t>Shoot phosphorus content in both co-inoculated treatments was ≈47% higher than non-fertilized individually inoculated treatments.</w:t>
      </w:r>
    </w:p>
    <w:p w14:paraId="6185FFF0" w14:textId="77777777" w:rsidR="00E45F9D" w:rsidRPr="0046051A" w:rsidRDefault="00E45F9D" w:rsidP="00E45F9D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bCs/>
          <w:sz w:val="22"/>
          <w:szCs w:val="22"/>
        </w:rPr>
      </w:pPr>
      <w:r w:rsidRPr="0046051A">
        <w:rPr>
          <w:rFonts w:ascii="Times New Roman" w:hAnsi="Times New Roman" w:cs="Times New Roman"/>
          <w:bCs/>
          <w:sz w:val="22"/>
          <w:szCs w:val="22"/>
        </w:rPr>
        <w:t xml:space="preserve">Microbial </w:t>
      </w:r>
      <w:proofErr w:type="spellStart"/>
      <w:r w:rsidRPr="0046051A">
        <w:rPr>
          <w:rFonts w:ascii="Times New Roman" w:hAnsi="Times New Roman" w:cs="Times New Roman"/>
          <w:bCs/>
          <w:sz w:val="22"/>
          <w:szCs w:val="22"/>
        </w:rPr>
        <w:t>biostimulants</w:t>
      </w:r>
      <w:proofErr w:type="spellEnd"/>
      <w:r w:rsidRPr="0046051A">
        <w:rPr>
          <w:rFonts w:ascii="Times New Roman" w:hAnsi="Times New Roman" w:cs="Times New Roman"/>
          <w:bCs/>
          <w:sz w:val="22"/>
          <w:szCs w:val="22"/>
        </w:rPr>
        <w:t xml:space="preserve"> had minimal effects on sod establishment at the starter fertilizer rates and inoculation frequencies used in this trial</w:t>
      </w:r>
    </w:p>
    <w:p w14:paraId="4A55890C" w14:textId="25A4E6E2" w:rsidR="00387995" w:rsidRPr="00E45F9D" w:rsidRDefault="00387995">
      <w:pPr>
        <w:rPr>
          <w:rFonts w:ascii="Times New Roman" w:hAnsi="Times New Roman" w:cs="Times New Roman"/>
          <w:sz w:val="22"/>
          <w:szCs w:val="22"/>
        </w:rPr>
      </w:pPr>
    </w:p>
    <w:sectPr w:rsidR="00387995" w:rsidRPr="00E45F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276514"/>
    <w:multiLevelType w:val="hybridMultilevel"/>
    <w:tmpl w:val="00E0030A"/>
    <w:lvl w:ilvl="0" w:tplc="0368F7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16F1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DAEA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20D1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42DE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8C63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F83B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78ED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6C5C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496066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F9D"/>
    <w:rsid w:val="00004BD3"/>
    <w:rsid w:val="00387995"/>
    <w:rsid w:val="004B7360"/>
    <w:rsid w:val="00580F28"/>
    <w:rsid w:val="005F42B4"/>
    <w:rsid w:val="006B02F4"/>
    <w:rsid w:val="00A332CA"/>
    <w:rsid w:val="00AD663F"/>
    <w:rsid w:val="00B4673E"/>
    <w:rsid w:val="00BB4E3B"/>
    <w:rsid w:val="00C95F6A"/>
    <w:rsid w:val="00D0360A"/>
    <w:rsid w:val="00E45F9D"/>
    <w:rsid w:val="00FB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814E2"/>
  <w15:chartTrackingRefBased/>
  <w15:docId w15:val="{8F0217A5-1092-450C-AF51-444802F58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F9D"/>
  </w:style>
  <w:style w:type="paragraph" w:styleId="Heading1">
    <w:name w:val="heading 1"/>
    <w:basedOn w:val="Normal"/>
    <w:next w:val="Normal"/>
    <w:link w:val="Heading1Char"/>
    <w:uiPriority w:val="9"/>
    <w:qFormat/>
    <w:rsid w:val="00E45F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5F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5F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5F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5F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5F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5F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5F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5F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5F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5F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5F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5F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5F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5F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5F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5F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5F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5F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5F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5F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5F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5F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5F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5F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5F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5F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5F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5F9D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E45F9D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290</Words>
  <Characters>1712</Characters>
  <Application>Microsoft Office Word</Application>
  <DocSecurity>0</DocSecurity>
  <Lines>35</Lines>
  <Paragraphs>13</Paragraphs>
  <ScaleCrop>false</ScaleCrop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Rabe, Mike</dc:creator>
  <cp:keywords/>
  <dc:description/>
  <cp:lastModifiedBy>Rabe, Mike</cp:lastModifiedBy>
  <cp:revision>4</cp:revision>
  <dcterms:created xsi:type="dcterms:W3CDTF">2026-03-07T04:38:00Z</dcterms:created>
  <dcterms:modified xsi:type="dcterms:W3CDTF">2026-03-07T05:03:00Z</dcterms:modified>
</cp:coreProperties>
</file>